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CD4607" w:rsidRDefault="00CD4607" w:rsidP="00955C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Памятка</w:t>
      </w:r>
    </w:p>
    <w:p w:rsidR="00955C50" w:rsidRPr="00955C50" w:rsidRDefault="00CD4607" w:rsidP="00955C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955C50" w:rsidRPr="00955C50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Возрастные особенности детей 5-6 лет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В этом возрасте ваш ребенок: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</w:t>
      </w:r>
      <w:bookmarkStart w:id="0" w:name="_GoBack"/>
      <w:bookmarkEnd w:id="0"/>
      <w:r w:rsidRPr="00955C50">
        <w:rPr>
          <w:rFonts w:ascii="Times New Roman" w:hAnsi="Times New Roman" w:cs="Times New Roman"/>
        </w:rPr>
        <w:t>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Готов общаться со сверстниками, познавая через это общение правила взаимодействия с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Может начать осознавать половые различия. По этому поводу может задавать много «неудобных» для родителей вопросов.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Начинает задавать вопросы, связанные со смертью.* Могут усиливаться страхи, особенно ночные и проявляющиеся в период засыпания.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Математика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Ребенок в возрасте от 5 до 6 лет может уметь: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1. Ребенок может определять направление: вперед, назад, направо, налево, вверх, вниз.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2. Ребенок может считать предметы в пределах 10 на основе действий со множествами.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3. Ребенок может понимать и правильно отвечать на вопросы: Сколько? Который? Какой по счету?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4. Ребенок может различать и называть предметы круглой, квадратной, треугольной и прямоугольной формы.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5. Ребенок может знать такие геометрические фигуры как: квадрат, прямоугольник, круг, треугольник, трапеция, ромб.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6. Ребенок может уметь разделить круг, квадрат на две и четыре равные части.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7. Ребенок может знать прямой и обратный порядок числового ряда.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Логическое мышление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-Развитие Мышления, Памяти, Внимания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Ребенок в возрасте от 5 до 6 лет может уметь: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1.Ребенок может отвечать на такие вопросы «как…».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2. Ребенок может находить лишний предмет из 4-5 предложенных предметов.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3. Ребенок может уметь составлять рассказ по предложенным картинкам, уметь заканчивать рассказ (придумать конец).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4. Ребенок может разделять предложенные предметы на две группы и находить для каждой группы общий признак.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Развитие Речи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Ребенок в возрасте от 5 до 6 лет может уметь: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1.Ребенок может называть свое имя, фамилию, сколько ему лет, называть город в котором живет, как зовут родителей, сколько им лет, где и кем они работают.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2. Ребенок может знать домашний адрес, номер домашнего телефона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4. Ребенок может знать, что такое интонация, может пользоваться ею для выражения своих эмоций.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5. Ребенок может отличать побудительное предложение от повествовательного, восклицательное от вопросительного, может уметь их использовать.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6. Ребенок может формулировать и задавать вопросы, строить рассуждения, спорить.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8. Ребенок может знать много наизусть выученных стихотворений, сложных и больших по объему произведений. Рассказывать он может с выражением.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Окружающий мир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Ребенок в возрасте от 5 до 7 лет может уметь: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lastRenderedPageBreak/>
        <w:t>1.Ребенок может знать названия всех окружающих его предметов: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Навыки обихода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Ребенок в возрасте от 5 до 7 лет может уметь: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1.Ребенок может звонить по телефону.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 xml:space="preserve">2.Ребенок может </w:t>
      </w:r>
      <w:proofErr w:type="gramStart"/>
      <w:r w:rsidRPr="00955C50">
        <w:rPr>
          <w:rFonts w:ascii="Times New Roman" w:hAnsi="Times New Roman" w:cs="Times New Roman"/>
        </w:rPr>
        <w:t>знать</w:t>
      </w:r>
      <w:proofErr w:type="gramEnd"/>
      <w:r w:rsidRPr="00955C50">
        <w:rPr>
          <w:rFonts w:ascii="Times New Roman" w:hAnsi="Times New Roman" w:cs="Times New Roman"/>
        </w:rPr>
        <w:t xml:space="preserve"> как вдеть нитку в иголку, как пришить пуговицу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3. Ребенок может уметь вести себя за столом.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4. Ребенок может самостоятельно чистить зубы, полоскать рот после приема пищи.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5. Ребенок может застегивать пуговицы, завязывать шнурки.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6. Ребенок может знать, что значит быть опрятным, может уметь следить за прической, за ногтями и состоянием одежды.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7. Ребенок может знать для чего нужен светофор, для чего нужен каждый цвет светофора, как и где можно переходить дорогу.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8. Ребенок может знать название текущего месяца, последовательность дней недели.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Вам как его родителям важно: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С уважением относиться к его фантазиям и версиям, не заземляя его магического мышления. Различать «вранье», защитное фантазирование и просто игру воображения.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Поддерживать в ребенке стремление к позитивному самовыражению, 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Обеспечивать общение с близкими, организовывая отдых всей семьей, вместе с ребенком обсуждая совместные планы.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Помнить, что в этом возрасте (да и всегда) ваш ребенок охотнее будет откликаться на просьбу о помощи, чем на обязанность.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По возможности не пугаться и не увиливать от «неудобных», но очень важных для ребенка вопросов. Отвечать ясно и максимально просто только на те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</w:r>
    </w:p>
    <w:p w:rsidR="00955C50" w:rsidRP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На вопросы о смерти отвечать по возможности честно в соответствии с вашими, в том числе и религиозными, представлениями. Помнить, что отсутствие, информации по этой теме порождает у ребенка фантазии, которые могут быть тревожнее и страшнее, чем реальность.</w:t>
      </w:r>
    </w:p>
    <w:p w:rsidR="00955C50" w:rsidRDefault="00955C50" w:rsidP="00955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C50">
        <w:rPr>
          <w:rFonts w:ascii="Times New Roman" w:hAnsi="Times New Roman" w:cs="Times New Roman"/>
        </w:rPr>
        <w:t>•    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</w:r>
    </w:p>
    <w:p w:rsidR="009332B3" w:rsidRDefault="009332B3" w:rsidP="00955C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C50" w:rsidRDefault="009332B3" w:rsidP="00CD46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475672" cy="1272194"/>
            <wp:effectExtent l="19050" t="0" r="828" b="0"/>
            <wp:docPr id="4" name="Рисунок 4" descr="http://simdou77.crimea-school.ru/sites/default/files/images/2013-02-01_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mdou77.crimea-school.ru/sites/default/files/images/2013-02-01_4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64" cy="127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BB" w:rsidRDefault="008F28BB" w:rsidP="008F28BB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8F28BB" w:rsidRDefault="00055F5C" w:rsidP="008F28BB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Советы педагога-психолога Шакировой Г.Ф. </w:t>
      </w:r>
    </w:p>
    <w:p w:rsidR="00055F5C" w:rsidRDefault="00055F5C" w:rsidP="008F28BB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МДОБУ детский сад «Акбузат» д. Шамонино</w:t>
      </w:r>
    </w:p>
    <w:sectPr w:rsidR="00055F5C" w:rsidSect="00955C50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71F"/>
    <w:rsid w:val="00055F5C"/>
    <w:rsid w:val="0019571F"/>
    <w:rsid w:val="0051771F"/>
    <w:rsid w:val="008F28BB"/>
    <w:rsid w:val="009332B3"/>
    <w:rsid w:val="00955C50"/>
    <w:rsid w:val="009B3862"/>
    <w:rsid w:val="00B04968"/>
    <w:rsid w:val="00CD4607"/>
    <w:rsid w:val="00D348ED"/>
    <w:rsid w:val="00DF69C4"/>
    <w:rsid w:val="00E86C6B"/>
    <w:rsid w:val="00EB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B"/>
  </w:style>
  <w:style w:type="paragraph" w:styleId="1">
    <w:name w:val="heading 1"/>
    <w:basedOn w:val="a"/>
    <w:link w:val="10"/>
    <w:uiPriority w:val="9"/>
    <w:qFormat/>
    <w:rsid w:val="00517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7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177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2022-04-12T02:19:00Z</dcterms:created>
  <dcterms:modified xsi:type="dcterms:W3CDTF">2022-04-12T02:19:00Z</dcterms:modified>
</cp:coreProperties>
</file>