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DA4" w:rsidRPr="00C7234A" w:rsidRDefault="00D96DA4" w:rsidP="00D96DA4">
      <w:pPr>
        <w:pStyle w:val="a4"/>
        <w:numPr>
          <w:ilvl w:val="0"/>
          <w:numId w:val="1"/>
        </w:numPr>
        <w:tabs>
          <w:tab w:val="left" w:pos="284"/>
        </w:tabs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b/>
          <w:color w:val="auto"/>
          <w:sz w:val="28"/>
          <w:szCs w:val="28"/>
        </w:rPr>
        <w:t>Порядок оказания услуг</w:t>
      </w:r>
    </w:p>
    <w:p w:rsidR="00D96DA4" w:rsidRPr="00C7234A" w:rsidRDefault="00D96DA4" w:rsidP="00D96DA4">
      <w:pPr>
        <w:pStyle w:val="a5"/>
        <w:numPr>
          <w:ilvl w:val="1"/>
          <w:numId w:val="1"/>
        </w:numPr>
        <w:tabs>
          <w:tab w:val="left" w:pos="284"/>
          <w:tab w:val="left" w:pos="85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Основной целью оказания Услуг ее получателям является обеспечение повышения компетентности родителей (законных представителей) детей граждан, желающих принять на воспитание в свою семью детей, оставшихся без попечения родителей по вопросам, связанным с воспитанием, образованием и социализацией детей.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  <w:tab w:val="left" w:pos="85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Оказание Услуг направлено на пропаганду позитивного и ответственного </w:t>
      </w:r>
      <w:proofErr w:type="spellStart"/>
      <w:r w:rsidRPr="00C7234A">
        <w:rPr>
          <w:rFonts w:ascii="Times New Roman" w:hAnsi="Times New Roman" w:cs="Times New Roman"/>
          <w:color w:val="auto"/>
          <w:sz w:val="28"/>
          <w:szCs w:val="28"/>
        </w:rPr>
        <w:t>родительства</w:t>
      </w:r>
      <w:proofErr w:type="spellEnd"/>
      <w:r w:rsidRPr="00C7234A">
        <w:rPr>
          <w:rFonts w:ascii="Times New Roman" w:hAnsi="Times New Roman" w:cs="Times New Roman"/>
          <w:color w:val="auto"/>
          <w:sz w:val="28"/>
          <w:szCs w:val="28"/>
        </w:rPr>
        <w:t>, значимости родительского просвещения, укрепления института семьи и духовно-нравственных традиций семейных отношений.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  <w:tab w:val="left" w:pos="85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Оказание Услуги осуществляется Консультационным центром «Гармония» (далее – КЦ «Гармония»).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  <w:tab w:val="left" w:pos="85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Общее руководство деятельностью КЦ «Гармония» осуществляется </w:t>
      </w:r>
      <w:proofErr w:type="gramStart"/>
      <w:r w:rsidRPr="00C7234A">
        <w:rPr>
          <w:rFonts w:ascii="Times New Roman" w:hAnsi="Times New Roman" w:cs="Times New Roman"/>
          <w:color w:val="auto"/>
          <w:sz w:val="28"/>
          <w:szCs w:val="28"/>
        </w:rPr>
        <w:t>заведующим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7234A">
        <w:rPr>
          <w:rFonts w:ascii="Times New Roman" w:hAnsi="Times New Roman" w:cs="Times New Roman"/>
          <w:color w:val="auto"/>
          <w:sz w:val="28"/>
          <w:szCs w:val="28"/>
        </w:rPr>
        <w:t>муниципального дошкольного образовательного бюджетного учреждения детский сад «Акбузат» д. Шамонино муниципального района Уфимский район Республики Башкортостан (далее -  Организации).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  <w:tab w:val="left" w:pos="85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КЦ «Гармония» обеспечивает контроль соблюдения консультантами требований нормативных правовых актов и других документов по вопросам образования, прав детей и их законных представителей, а также порядка оказания Услуг.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Модели и форматы оказания Услуг могут быть различны, вместе с тем, они обеспечивают следующее:</w:t>
      </w:r>
    </w:p>
    <w:p w:rsidR="00D96DA4" w:rsidRPr="00C7234A" w:rsidRDefault="00D96DA4" w:rsidP="00D96DA4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ab/>
        <w:t>- безвозмездность и доступность Услуги независимо от места проживания, уровня владения компьютерной техникой, технической оснащенности получателей Услуг;</w:t>
      </w:r>
    </w:p>
    <w:p w:rsidR="00D96DA4" w:rsidRPr="00C7234A" w:rsidRDefault="00D96DA4" w:rsidP="00D96DA4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ab/>
        <w:t>- наличие возможности организации присмотра за ребенком на время очного получения Услуги в очном формате;</w:t>
      </w:r>
    </w:p>
    <w:p w:rsidR="00D96DA4" w:rsidRPr="00C7234A" w:rsidRDefault="00D96DA4" w:rsidP="00D96DA4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ab/>
        <w:t>- удовлетворение запроса получателя Услуг на психолого-педагогическую, методическую и консультационную помощь.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Услуга представляет собой разовую помощь в форме диспетчерского или содержательного консультирования, опроса с обратной связью по вопросам развития, воспитания, обучения и социализации ребенка получателя Услуги; планирования действий граждан, желающих принять на воспитание в свою семью ребенка, оставшегося без попечения родителей; проведения </w:t>
      </w:r>
      <w:r w:rsidRPr="00C7234A">
        <w:rPr>
          <w:rFonts w:ascii="Times New Roman" w:hAnsi="Times New Roman" w:cs="Times New Roman"/>
          <w:color w:val="auto"/>
          <w:sz w:val="28"/>
          <w:szCs w:val="28"/>
          <w:highlight w:val="white"/>
        </w:rPr>
        <w:t>просветительских мероприятий для родительского сообщества.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Диспетчерское консультирование предполагает оказание Услуги информационного характера по вопросу получения психолого-педагогической, методической и консультационной помощи в иных организациях.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Содержательное консультирование предполагает оказание услуги психолого-педагогической, методической и консультационной помощи КЦ «Семья».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Проведение опроса с обратной связью предполагает заполнение получателем Услуги психодиагностического, социологического и иных </w:t>
      </w:r>
      <w:r w:rsidRPr="00C7234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видов </w:t>
      </w:r>
      <w:proofErr w:type="spellStart"/>
      <w:r w:rsidRPr="00C7234A">
        <w:rPr>
          <w:rFonts w:ascii="Times New Roman" w:hAnsi="Times New Roman" w:cs="Times New Roman"/>
          <w:color w:val="auto"/>
          <w:sz w:val="28"/>
          <w:szCs w:val="28"/>
        </w:rPr>
        <w:t>опросников</w:t>
      </w:r>
      <w:proofErr w:type="spellEnd"/>
      <w:r w:rsidRPr="00C7234A">
        <w:rPr>
          <w:rFonts w:ascii="Times New Roman" w:hAnsi="Times New Roman" w:cs="Times New Roman"/>
          <w:color w:val="auto"/>
          <w:sz w:val="28"/>
          <w:szCs w:val="28"/>
        </w:rPr>
        <w:t>, по итогам которого ему предоставляется обратная связь.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Проведение </w:t>
      </w:r>
      <w:r w:rsidRPr="00C7234A"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просветительских мероприятий для родительского сообщества (в том числе </w:t>
      </w:r>
      <w:proofErr w:type="spellStart"/>
      <w:r w:rsidRPr="00C7234A">
        <w:rPr>
          <w:rFonts w:ascii="Times New Roman" w:hAnsi="Times New Roman" w:cs="Times New Roman"/>
          <w:color w:val="auto"/>
          <w:sz w:val="28"/>
          <w:szCs w:val="28"/>
          <w:highlight w:val="white"/>
        </w:rPr>
        <w:t>вебинаров</w:t>
      </w:r>
      <w:proofErr w:type="spellEnd"/>
      <w:r w:rsidRPr="00C7234A"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, конференций) предполагает коллективное обсуждение вопросов построения гармоничных семейных отношений, профилактики детских психологических травм, профилактики трудного поведения детей и их подготовки к самостоятельной взрослой жизни и др. с выдачей участникам сертификата. 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Услуга может быть оказана в следующих формах:</w:t>
      </w:r>
    </w:p>
    <w:p w:rsidR="00D96DA4" w:rsidRPr="00C7234A" w:rsidRDefault="00D96DA4" w:rsidP="00D96DA4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C7234A">
        <w:rPr>
          <w:rFonts w:ascii="Times New Roman" w:hAnsi="Times New Roman" w:cs="Times New Roman"/>
          <w:color w:val="auto"/>
          <w:sz w:val="28"/>
          <w:szCs w:val="28"/>
        </w:rPr>
        <w:t>очно</w:t>
      </w:r>
      <w:proofErr w:type="spellEnd"/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 (очная консультация) – в помещении КЦ «Гармония», по месту проживания/обучения ребенка получателя Услуги, а также в рамках проведения мероприятий, связанных с вопросами образования детей и обеспечения психолого-педагогического сопровождения их обучения и воспитания, в случае участия в них КЦ «Гармония» (выездная очная консультация);</w:t>
      </w:r>
    </w:p>
    <w:p w:rsidR="00D96DA4" w:rsidRPr="00C7234A" w:rsidRDefault="00D96DA4" w:rsidP="00D96DA4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- дистанционно (дистанционная консультация) – с применением информационно-телекоммуникационных сетей при опосредованном (на расстоянии) взаимодействии консультанта с получателем Услуги (по </w:t>
      </w:r>
      <w:proofErr w:type="spellStart"/>
      <w:r w:rsidRPr="00C7234A">
        <w:rPr>
          <w:rFonts w:ascii="Times New Roman" w:hAnsi="Times New Roman" w:cs="Times New Roman"/>
          <w:color w:val="auto"/>
          <w:sz w:val="28"/>
          <w:szCs w:val="28"/>
        </w:rPr>
        <w:t>видео-конференц-связи</w:t>
      </w:r>
      <w:proofErr w:type="spellEnd"/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, в том числе по </w:t>
      </w:r>
      <w:proofErr w:type="spellStart"/>
      <w:r w:rsidRPr="00C7234A">
        <w:rPr>
          <w:rFonts w:ascii="Times New Roman" w:hAnsi="Times New Roman" w:cs="Times New Roman"/>
          <w:color w:val="auto"/>
          <w:sz w:val="28"/>
          <w:szCs w:val="28"/>
        </w:rPr>
        <w:t>Zoom</w:t>
      </w:r>
      <w:proofErr w:type="spellEnd"/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 и т. д., по телефону, </w:t>
      </w:r>
      <w:proofErr w:type="gramStart"/>
      <w:r w:rsidRPr="00C7234A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e</w:t>
      </w:r>
      <w:proofErr w:type="gramEnd"/>
      <w:r w:rsidRPr="00C7234A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>-</w:t>
      </w:r>
      <w:r w:rsidRPr="00C7234A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mail</w:t>
      </w: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Консультационного центра, бесплатные </w:t>
      </w:r>
      <w:proofErr w:type="spellStart"/>
      <w:r w:rsidRPr="00C7234A">
        <w:rPr>
          <w:rFonts w:ascii="Times New Roman" w:hAnsi="Times New Roman" w:cs="Times New Roman"/>
          <w:color w:val="auto"/>
          <w:sz w:val="28"/>
          <w:szCs w:val="28"/>
        </w:rPr>
        <w:t>мессенджеры</w:t>
      </w:r>
      <w:proofErr w:type="spellEnd"/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7234A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Viber</w:t>
      </w:r>
      <w:proofErr w:type="spellEnd"/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proofErr w:type="spellStart"/>
      <w:r w:rsidRPr="00C7234A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WhatsApp</w:t>
      </w:r>
      <w:proofErr w:type="spellEnd"/>
      <w:r w:rsidRPr="00C7234A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запись на консультацию на сайте Консультационного центра); </w:t>
      </w:r>
    </w:p>
    <w:p w:rsidR="00D96DA4" w:rsidRPr="00C7234A" w:rsidRDefault="00D96DA4" w:rsidP="00D96DA4">
      <w:pPr>
        <w:pStyle w:val="a4"/>
        <w:tabs>
          <w:tab w:val="left" w:pos="28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- в форме письменного ответа на запрос родителей (законных представителей) (по электронной почтеgarmoniyakc2023@yandex.ru, в </w:t>
      </w:r>
      <w:proofErr w:type="spellStart"/>
      <w:r w:rsidRPr="00C7234A">
        <w:rPr>
          <w:rFonts w:ascii="Times New Roman" w:hAnsi="Times New Roman" w:cs="Times New Roman"/>
          <w:color w:val="auto"/>
          <w:sz w:val="28"/>
          <w:szCs w:val="28"/>
        </w:rPr>
        <w:t>мессенджеры</w:t>
      </w:r>
      <w:proofErr w:type="spellEnd"/>
      <w:r w:rsidRPr="00C7234A">
        <w:rPr>
          <w:rFonts w:ascii="Times New Roman" w:hAnsi="Times New Roman" w:cs="Times New Roman"/>
          <w:color w:val="auto"/>
          <w:sz w:val="28"/>
          <w:szCs w:val="28"/>
        </w:rPr>
        <w:t>, по итогам опроса/анкетирования/ тестирования).</w:t>
      </w:r>
      <w:proofErr w:type="gramEnd"/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Конкретное содержание Услуги (оказание диспетчерской, психолого-педагогической, методической помощи), форма ее оказания (очное консультирование, дистанционное консультирование (с использованием информационно-телекоммуникационных сетей), консультирование в форме письменного ответа на запрос родителей (законных представителей)), а также продолжительность ее оказания определяется при обращении за получением Услуги, исходя из потребностей ее получателя.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КЦ «Гармония» не оказывает помощь детям. Максимально (в исключительных случаях) возможное вовлечение ребенка – его присутствие в ходе оказания Услуги его родителям (законным представителям), если иным образом невозможно осуществить присмотр за ним во время оказания Услуги. 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В случае если запрос получателя Услуги подразумевает оказание помощи непосредственно ребенку, консультанты разъясняют порядок и условия оказания необходимой помощи ребенку и (или) рекомендуют обратиться в соответствующие органы и организации. 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При обращении за получением Услуги родители (законные представители), граждане, желающие принять на воспитание в свои семьи детей, оставшихся без попечения родителей вправе сформулировать запрос самостоятельно и/или воспользоваться для формулирования запроса формой типовых вопросов.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lastRenderedPageBreak/>
        <w:t>Для получения Услуги предусматривается возможность предварительной записи в КЦ «Гармония» различными способами (телефон, сайт, электронная почта, социальные сети, лично) с возможностью указания сведений для заполнения Журнала.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Для получения Услуги получатели Услуги вправе не предоставлять персональные данные и получить услугу анонимно. В таком случае, в Журнале указываются только те данные, которые сообщил получатель Услуги (с занесением отметки «Анонимно» в поле Журнала «Фамилия Имя Отчество (при наличии) получателя Услуги»). Персональные данные собираются, кодируются и вносятся в утвержденные для общего пользования регистрационные и отчетные документы КЦ «Гармония» под определенным кодом. При этом КЦ «Гармония» организует служебное (не для общего пользования) хранение и обработку персональных данных.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Получатель Услуги обозначает тему своего запроса в ходе предварительной записи в КЦ «Гармония» или непосредственно в момент оказания Услуги.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Организация обеспечивает возможность предоставления Услуги в течение 10 календарных дней со дня предварительной записи в КЦ «Гармония».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При получении запроса на оказание Услуги в любой форме от получателя Услуги, КЦ «Гармония» имеет право определить консультанта, наиболее компетентного в оказании Услуги.</w:t>
      </w:r>
    </w:p>
    <w:p w:rsidR="00D96DA4" w:rsidRPr="00C7234A" w:rsidRDefault="00D96DA4" w:rsidP="00D96DA4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ind w:firstLine="709"/>
        <w:jc w:val="both"/>
      </w:pPr>
      <w:r w:rsidRPr="00C7234A">
        <w:t>Получатель услуги вправе обратиться за консультацией неограниченное количество раз, если у него возникла необходимость. Консультация оказывается, как разовая услуга. Получатель может выбирать специалиста, которому он доверяет.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Допускается оказание Услуги ее получателю непосредственно в момент обращения в КЦ «Гармония».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Получатель Услуги вправе обратиться за оказанием Услуги вновь каждый раз, когда у него возникает такая потребность. Рассмотрение каждого нового обращения учитывается как отдельная Услуга.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В случае проведения одновременного консультирования обоих родителей или граждан, желающих принять на воспитание в свои семьи детей, оставшихся без попечения родителей, по одному вопросу Услуга засчитывается в количестве одной.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При оказании Услуги обеспечивается соблюдение требований к защите персональных данных при их обработке, в том числе в информационных ресурсах, предусмотренных законодательством Российской Федерации в сфере защиты персональных данных.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В ходе оказания Услуги консультант не выполняет за получателя Услуги те или иные виды действий (например, не заполняет формы документов, не изготавливает копии документов, не ведет переговоров с третьими лицами от имени получателя Услуги, не представляет интересы получателя Услуги в органах и организациях и т.п.).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Консультант не готовит письменный ответ по итогам оказания </w:t>
      </w:r>
      <w:r w:rsidRPr="00C7234A">
        <w:rPr>
          <w:rFonts w:ascii="Times New Roman" w:hAnsi="Times New Roman" w:cs="Times New Roman"/>
          <w:color w:val="auto"/>
          <w:sz w:val="28"/>
          <w:szCs w:val="28"/>
        </w:rPr>
        <w:lastRenderedPageBreak/>
        <w:t>Услуги.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Консультант вправе осуществить распечатку необходимой информации на бумажном носителе для получателя Услуги в объеме до пяти листов формата А</w:t>
      </w:r>
      <w:proofErr w:type="gramStart"/>
      <w:r w:rsidRPr="00C7234A">
        <w:rPr>
          <w:rFonts w:ascii="Times New Roman" w:hAnsi="Times New Roman" w:cs="Times New Roman"/>
          <w:color w:val="auto"/>
          <w:sz w:val="28"/>
          <w:szCs w:val="28"/>
        </w:rPr>
        <w:t>4</w:t>
      </w:r>
      <w:proofErr w:type="gramEnd"/>
      <w:r w:rsidRPr="00C7234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По запросу получателя Услуги консультант может направить на адрес указанной им электронной почты нормативные правовые акты и методические документы, а также ссылки на электронные ресурсы в информационно-телекоммуникационной сети «Интернет», на которых получатель Услуги может получить необходимую информацию.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Запись на электронные носители информации, представленные получателем Услуги, консультантом не осуществляется.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Осуществление аудио / </w:t>
      </w:r>
      <w:proofErr w:type="gramStart"/>
      <w:r w:rsidRPr="00C7234A">
        <w:rPr>
          <w:rFonts w:ascii="Times New Roman" w:hAnsi="Times New Roman" w:cs="Times New Roman"/>
          <w:color w:val="auto"/>
          <w:sz w:val="28"/>
          <w:szCs w:val="28"/>
        </w:rPr>
        <w:t>видео записи</w:t>
      </w:r>
      <w:proofErr w:type="gramEnd"/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 в ходе оказания Услуги по инициативе КЦ «Гармония» либо консультанта запрещается по любым мотивам, за исключением случаев, когда получатель Услуги дал на это свое письменное согласие.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Получатель Услуги имеет право вести аудио / видео фиксацию оказания Услуги при предварительном информировании КЦ «Гармония» / консультанта.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В случае</w:t>
      </w:r>
      <w:proofErr w:type="gramStart"/>
      <w:r w:rsidRPr="00C7234A">
        <w:rPr>
          <w:rFonts w:ascii="Times New Roman" w:hAnsi="Times New Roman" w:cs="Times New Roman"/>
          <w:color w:val="auto"/>
          <w:sz w:val="28"/>
          <w:szCs w:val="28"/>
        </w:rPr>
        <w:t>,</w:t>
      </w:r>
      <w:proofErr w:type="gramEnd"/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 если оказание Услуги не удалось осуществить или завершить по причине технических проблем, КЦ «Гармония» обеспечивает возможность ее повторного оказания, при этом Услуга не учитывается повторно.</w:t>
      </w:r>
    </w:p>
    <w:p w:rsidR="00D96DA4" w:rsidRPr="00C7234A" w:rsidRDefault="00D96DA4" w:rsidP="00D96DA4">
      <w:pPr>
        <w:pStyle w:val="a4"/>
        <w:numPr>
          <w:ilvl w:val="0"/>
          <w:numId w:val="1"/>
        </w:numPr>
        <w:tabs>
          <w:tab w:val="left" w:pos="28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Обращение родителей (законных представителей) регистрируются в Журнале учета услуг психолого-педагогической,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 (Приложение № 1)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Факт оказания Услуги фиксируется в Журнале.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>Результатом консультирования является:</w:t>
      </w:r>
    </w:p>
    <w:p w:rsidR="00D96DA4" w:rsidRPr="00C7234A" w:rsidRDefault="00D96DA4" w:rsidP="00D96DA4">
      <w:pPr>
        <w:pStyle w:val="1"/>
        <w:shd w:val="clear" w:color="auto" w:fill="auto"/>
        <w:tabs>
          <w:tab w:val="left" w:pos="284"/>
        </w:tabs>
        <w:ind w:firstLine="709"/>
        <w:jc w:val="both"/>
      </w:pPr>
      <w:r w:rsidRPr="00C7234A">
        <w:t>- проведение консультации специалистом;</w:t>
      </w:r>
    </w:p>
    <w:p w:rsidR="00D96DA4" w:rsidRPr="00C7234A" w:rsidRDefault="00D96DA4" w:rsidP="00D96DA4">
      <w:pPr>
        <w:pStyle w:val="1"/>
        <w:shd w:val="clear" w:color="auto" w:fill="auto"/>
        <w:tabs>
          <w:tab w:val="left" w:pos="284"/>
        </w:tabs>
        <w:ind w:firstLine="709"/>
        <w:jc w:val="both"/>
      </w:pPr>
      <w:r w:rsidRPr="00C7234A">
        <w:t>- мотивированный отказ в оказании помощи родителям (законным представителям) по вопросам, не отнесенным к компетенции Консультационного центра.</w:t>
      </w:r>
    </w:p>
    <w:p w:rsidR="00D96DA4" w:rsidRPr="00C7234A" w:rsidRDefault="00D96DA4" w:rsidP="00D96DA4">
      <w:pPr>
        <w:pStyle w:val="a5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Информация, полученная консультантом в ходе оказания Услуги и (или) </w:t>
      </w:r>
      <w:r>
        <w:rPr>
          <w:rFonts w:ascii="Times New Roman" w:hAnsi="Times New Roman" w:cs="Times New Roman"/>
          <w:color w:val="auto"/>
          <w:sz w:val="28"/>
          <w:szCs w:val="28"/>
        </w:rPr>
        <w:t>КЦ</w:t>
      </w:r>
      <w:r w:rsidRPr="00C7234A">
        <w:rPr>
          <w:rFonts w:ascii="Times New Roman" w:hAnsi="Times New Roman" w:cs="Times New Roman"/>
          <w:color w:val="auto"/>
          <w:sz w:val="28"/>
          <w:szCs w:val="28"/>
        </w:rPr>
        <w:t xml:space="preserve"> в рамках работы, является конфиденциальной и представляет собой персональные данные. Разглашение такой информации запрещается, обязанность соблюдать конфиденциальность информации закрепляется в трудовых договорах, должностных инструкциях, гражданско-правовых договорах и иных документах Организации.</w:t>
      </w:r>
    </w:p>
    <w:p w:rsidR="00D96DA4" w:rsidRPr="00C7234A" w:rsidRDefault="00D96DA4" w:rsidP="00D96DA4">
      <w:pPr>
        <w:pStyle w:val="1"/>
        <w:numPr>
          <w:ilvl w:val="1"/>
          <w:numId w:val="2"/>
        </w:numPr>
        <w:shd w:val="clear" w:color="auto" w:fill="auto"/>
        <w:tabs>
          <w:tab w:val="left" w:pos="284"/>
        </w:tabs>
        <w:ind w:left="0" w:firstLine="709"/>
        <w:jc w:val="both"/>
      </w:pPr>
      <w:r w:rsidRPr="00C7234A">
        <w:t xml:space="preserve">Оценка качества оказанной Услуги может быть произведена непосредственно после ее оказания, но не позднее трех календарных дней с момента оказания Услуги. Консультанту рекомендуется предложить получателю Услуги оценить качество оказанной Услуги (устно, письменно, сеть Интернет) в любой удобной форме (федеральный портал </w:t>
      </w:r>
      <w:proofErr w:type="spellStart"/>
      <w:r w:rsidRPr="00C7234A">
        <w:lastRenderedPageBreak/>
        <w:t>Растимдетей</w:t>
      </w:r>
      <w:proofErr w:type="gramStart"/>
      <w:r w:rsidRPr="00C7234A">
        <w:t>.р</w:t>
      </w:r>
      <w:proofErr w:type="gramEnd"/>
      <w:r w:rsidRPr="00C7234A">
        <w:t>ф</w:t>
      </w:r>
      <w:proofErr w:type="spellEnd"/>
      <w:r w:rsidRPr="00C7234A">
        <w:t>, бумажная анкета, оценка качества на сайте Консультационного центра).</w:t>
      </w:r>
    </w:p>
    <w:p w:rsidR="00AC7C33" w:rsidRDefault="00D96DA4"/>
    <w:sectPr w:rsidR="00AC7C33" w:rsidSect="0018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105BC"/>
    <w:multiLevelType w:val="multilevel"/>
    <w:tmpl w:val="696A7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DB6455"/>
    <w:multiLevelType w:val="multilevel"/>
    <w:tmpl w:val="D4E266D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96DA4"/>
    <w:rsid w:val="0018171F"/>
    <w:rsid w:val="00616557"/>
    <w:rsid w:val="00633DD9"/>
    <w:rsid w:val="0065377C"/>
    <w:rsid w:val="007E4F3D"/>
    <w:rsid w:val="008D257E"/>
    <w:rsid w:val="008F71ED"/>
    <w:rsid w:val="00D9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6DA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96DA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D96DA4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4">
    <w:name w:val="No Spacing"/>
    <w:uiPriority w:val="1"/>
    <w:qFormat/>
    <w:rsid w:val="00D96DA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D96D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1518</Words>
  <Characters>8657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2023-04-25T02:35:00Z</dcterms:created>
  <dcterms:modified xsi:type="dcterms:W3CDTF">2023-04-25T02:35:00Z</dcterms:modified>
</cp:coreProperties>
</file>